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ED" w:rsidRDefault="00BA0EED">
      <w:pPr>
        <w:pStyle w:val="ConsPlusTitlePage"/>
      </w:pPr>
      <w:bookmarkStart w:id="0" w:name="_GoBack"/>
      <w:bookmarkEnd w:id="0"/>
      <w:r>
        <w:br/>
      </w:r>
    </w:p>
    <w:p w:rsidR="00BA0EED" w:rsidRDefault="00BA0EED">
      <w:pPr>
        <w:pStyle w:val="ConsPlusNormal"/>
        <w:jc w:val="both"/>
        <w:outlineLvl w:val="0"/>
      </w:pPr>
    </w:p>
    <w:p w:rsidR="00BA0EED" w:rsidRDefault="00BA0EED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BA0EED" w:rsidRDefault="00BA0EED">
      <w:pPr>
        <w:pStyle w:val="ConsPlusTitle"/>
        <w:jc w:val="center"/>
      </w:pPr>
    </w:p>
    <w:p w:rsidR="00BA0EED" w:rsidRDefault="00BA0EED">
      <w:pPr>
        <w:pStyle w:val="ConsPlusTitle"/>
        <w:jc w:val="center"/>
      </w:pPr>
      <w:r>
        <w:t>ПОСТАНОВЛЕНИЕ</w:t>
      </w:r>
    </w:p>
    <w:p w:rsidR="00BA0EED" w:rsidRDefault="00BA0EED">
      <w:pPr>
        <w:pStyle w:val="ConsPlusTitle"/>
        <w:jc w:val="center"/>
      </w:pPr>
      <w:r>
        <w:t>от 19 декабря 2018 г. N 584</w:t>
      </w:r>
    </w:p>
    <w:p w:rsidR="00BA0EED" w:rsidRDefault="00BA0EED">
      <w:pPr>
        <w:pStyle w:val="ConsPlusTitle"/>
        <w:jc w:val="both"/>
      </w:pPr>
    </w:p>
    <w:p w:rsidR="00BA0EED" w:rsidRDefault="00BA0EED">
      <w:pPr>
        <w:pStyle w:val="ConsPlusTitle"/>
        <w:jc w:val="center"/>
      </w:pPr>
      <w:r>
        <w:t>О ПОРЯДКЕ ОРГАНИЗАЦИИ ПРОВЕДЕНИЯ ОЦЕНКИ</w:t>
      </w:r>
    </w:p>
    <w:p w:rsidR="00BA0EED" w:rsidRDefault="00BA0EED">
      <w:pPr>
        <w:pStyle w:val="ConsPlusTitle"/>
        <w:jc w:val="center"/>
      </w:pPr>
      <w:r>
        <w:t>РЕГИОНАЛЬНОЙ СИСТЕМЫ РЕАБИЛИТАЦИИ И АБИЛИТАЦИИ ИНВАЛИДОВ,</w:t>
      </w:r>
    </w:p>
    <w:p w:rsidR="00BA0EED" w:rsidRDefault="00BA0EED">
      <w:pPr>
        <w:pStyle w:val="ConsPlusTitle"/>
        <w:jc w:val="center"/>
      </w:pPr>
      <w:r>
        <w:t>В ТОМ ЧИСЛЕ ДЕТЕЙ-ИНВАЛИДОВ, В КЕМЕРОВСКОЙ ОБЛАСТИ</w:t>
      </w:r>
    </w:p>
    <w:p w:rsidR="00BA0EED" w:rsidRDefault="00BA0EED">
      <w:pPr>
        <w:pStyle w:val="ConsPlusNormal"/>
        <w:jc w:val="both"/>
      </w:pPr>
    </w:p>
    <w:p w:rsidR="00BA0EED" w:rsidRDefault="00BA0EED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30.06.2017 N 545 "Об утверждении методики оценки региональной системы реабилитации и </w:t>
      </w:r>
      <w:proofErr w:type="spellStart"/>
      <w:r>
        <w:t>абилитации</w:t>
      </w:r>
      <w:proofErr w:type="spellEnd"/>
      <w:r>
        <w:t xml:space="preserve"> инвалидов, в том числе детей-инвалидов", в целях формирования комплексного подхода к организации региональной системы реабилитации и </w:t>
      </w:r>
      <w:proofErr w:type="spellStart"/>
      <w:r>
        <w:t>абилитации</w:t>
      </w:r>
      <w:proofErr w:type="spellEnd"/>
      <w:r>
        <w:t xml:space="preserve"> инвалидов, в том числе детей-инвалидов, Коллегия Администрации Кемеровской области постановляет:</w:t>
      </w:r>
    </w:p>
    <w:p w:rsidR="00BA0EED" w:rsidRDefault="00BA0EED">
      <w:pPr>
        <w:pStyle w:val="ConsPlusNormal"/>
        <w:jc w:val="both"/>
      </w:pPr>
    </w:p>
    <w:p w:rsidR="00BA0EED" w:rsidRDefault="00BA0EED">
      <w:pPr>
        <w:pStyle w:val="ConsPlusNormal"/>
        <w:ind w:firstLine="540"/>
        <w:jc w:val="both"/>
      </w:pPr>
      <w:r>
        <w:t xml:space="preserve">1. Определить департамент социальной защиты населения Кемеровской области уполномоченным органом исполнительной власти Кемеровской области по организации проведения оценки региональной системы реабилитации и </w:t>
      </w:r>
      <w:proofErr w:type="spellStart"/>
      <w:r>
        <w:t>абилитации</w:t>
      </w:r>
      <w:proofErr w:type="spellEnd"/>
      <w:r>
        <w:t xml:space="preserve"> инвалидов, в том числе детей-инвалидов, в Кемеровской области.</w:t>
      </w:r>
    </w:p>
    <w:p w:rsidR="00BA0EED" w:rsidRDefault="00BA0EED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организации проведения оценки региональной системы реабилитации и </w:t>
      </w:r>
      <w:proofErr w:type="spellStart"/>
      <w:r>
        <w:t>абилитации</w:t>
      </w:r>
      <w:proofErr w:type="spellEnd"/>
      <w:r>
        <w:t xml:space="preserve"> инвалидов, в том числе детей-инвалидов, в Кемеровской области.</w:t>
      </w:r>
    </w:p>
    <w:p w:rsidR="00BA0EED" w:rsidRDefault="00BA0EED">
      <w:pPr>
        <w:pStyle w:val="ConsPlusNormal"/>
        <w:spacing w:before="220"/>
        <w:ind w:firstLine="540"/>
        <w:jc w:val="both"/>
      </w:pPr>
      <w:r>
        <w:t xml:space="preserve">3. Рекомендовать органам местного самоуправления муниципальных образований Кемеровской области обеспечить предоставление в органы исполнительной власти Кемеровской области информации, необходимой для проведения оценки региональной системы реабилитации и </w:t>
      </w:r>
      <w:proofErr w:type="spellStart"/>
      <w:r>
        <w:t>абилитации</w:t>
      </w:r>
      <w:proofErr w:type="spellEnd"/>
      <w:r>
        <w:t xml:space="preserve"> инвалидов, в том числе детей-инвалидов, в Кемеровской области.</w:t>
      </w:r>
    </w:p>
    <w:p w:rsidR="00BA0EED" w:rsidRDefault="00BA0EED">
      <w:pPr>
        <w:pStyle w:val="ConsPlusNormal"/>
        <w:spacing w:before="220"/>
        <w:ind w:firstLine="540"/>
        <w:jc w:val="both"/>
      </w:pPr>
      <w:r>
        <w:t>4.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BA0EED" w:rsidRDefault="00BA0EED">
      <w:pPr>
        <w:pStyle w:val="ConsPlusNormal"/>
        <w:spacing w:before="220"/>
        <w:ind w:firstLine="540"/>
        <w:jc w:val="both"/>
      </w:pPr>
      <w:r>
        <w:t xml:space="preserve">5. Контроль за исполнением настоящего постановления возложить на заместителя Губернатора Кемеровской области (по вопросам социального развития) </w:t>
      </w:r>
      <w:proofErr w:type="spellStart"/>
      <w:r>
        <w:t>Е.И.Малышеву</w:t>
      </w:r>
      <w:proofErr w:type="spellEnd"/>
      <w:r>
        <w:t>.</w:t>
      </w:r>
    </w:p>
    <w:p w:rsidR="00BA0EED" w:rsidRDefault="00BA0EED">
      <w:pPr>
        <w:pStyle w:val="ConsPlusNormal"/>
        <w:jc w:val="both"/>
      </w:pPr>
    </w:p>
    <w:p w:rsidR="00BA0EED" w:rsidRDefault="00BA0EED">
      <w:pPr>
        <w:pStyle w:val="ConsPlusNormal"/>
        <w:jc w:val="right"/>
      </w:pPr>
      <w:proofErr w:type="spellStart"/>
      <w:r>
        <w:t>И.о.Губернатора</w:t>
      </w:r>
      <w:proofErr w:type="spellEnd"/>
    </w:p>
    <w:p w:rsidR="00BA0EED" w:rsidRDefault="00BA0EED">
      <w:pPr>
        <w:pStyle w:val="ConsPlusNormal"/>
        <w:jc w:val="right"/>
      </w:pPr>
      <w:r>
        <w:t>Кемеровской области</w:t>
      </w:r>
    </w:p>
    <w:p w:rsidR="00BA0EED" w:rsidRDefault="00BA0EED">
      <w:pPr>
        <w:pStyle w:val="ConsPlusNormal"/>
        <w:jc w:val="right"/>
      </w:pPr>
      <w:r>
        <w:t>В.Н.ТЕЛЕГИН</w:t>
      </w:r>
    </w:p>
    <w:p w:rsidR="00BA0EED" w:rsidRDefault="00BA0EED">
      <w:pPr>
        <w:pStyle w:val="ConsPlusNormal"/>
        <w:jc w:val="both"/>
      </w:pPr>
    </w:p>
    <w:p w:rsidR="00BA0EED" w:rsidRDefault="00BA0EED">
      <w:pPr>
        <w:pStyle w:val="ConsPlusNormal"/>
        <w:jc w:val="both"/>
      </w:pPr>
    </w:p>
    <w:p w:rsidR="00BA0EED" w:rsidRDefault="00BA0EED">
      <w:pPr>
        <w:pStyle w:val="ConsPlusNormal"/>
        <w:jc w:val="both"/>
      </w:pPr>
    </w:p>
    <w:p w:rsidR="00BA0EED" w:rsidRDefault="00BA0EED">
      <w:pPr>
        <w:pStyle w:val="ConsPlusNormal"/>
        <w:jc w:val="both"/>
      </w:pPr>
    </w:p>
    <w:p w:rsidR="00BA0EED" w:rsidRDefault="00BA0EED">
      <w:pPr>
        <w:pStyle w:val="ConsPlusNormal"/>
        <w:jc w:val="both"/>
      </w:pPr>
    </w:p>
    <w:p w:rsidR="00BA0EED" w:rsidRDefault="00BA0EED">
      <w:pPr>
        <w:pStyle w:val="ConsPlusNormal"/>
        <w:jc w:val="right"/>
        <w:outlineLvl w:val="0"/>
      </w:pPr>
      <w:r>
        <w:t>Утвержден</w:t>
      </w:r>
    </w:p>
    <w:p w:rsidR="00BA0EED" w:rsidRDefault="00BA0EED">
      <w:pPr>
        <w:pStyle w:val="ConsPlusNormal"/>
        <w:jc w:val="right"/>
      </w:pPr>
      <w:r>
        <w:t>постановлением</w:t>
      </w:r>
    </w:p>
    <w:p w:rsidR="00BA0EED" w:rsidRDefault="00BA0EED">
      <w:pPr>
        <w:pStyle w:val="ConsPlusNormal"/>
        <w:jc w:val="right"/>
      </w:pPr>
      <w:r>
        <w:t>Коллегии Администрации</w:t>
      </w:r>
    </w:p>
    <w:p w:rsidR="00BA0EED" w:rsidRDefault="00BA0EED">
      <w:pPr>
        <w:pStyle w:val="ConsPlusNormal"/>
        <w:jc w:val="right"/>
      </w:pPr>
      <w:r>
        <w:t>Кемеровской области</w:t>
      </w:r>
    </w:p>
    <w:p w:rsidR="00BA0EED" w:rsidRDefault="00BA0EED">
      <w:pPr>
        <w:pStyle w:val="ConsPlusNormal"/>
        <w:jc w:val="right"/>
      </w:pPr>
      <w:r>
        <w:t>от 19 декабря 2018 г. N 584</w:t>
      </w:r>
    </w:p>
    <w:p w:rsidR="00BA0EED" w:rsidRDefault="00BA0EED">
      <w:pPr>
        <w:pStyle w:val="ConsPlusNormal"/>
        <w:jc w:val="both"/>
      </w:pPr>
    </w:p>
    <w:p w:rsidR="00BA0EED" w:rsidRDefault="00BA0EED">
      <w:pPr>
        <w:pStyle w:val="ConsPlusTitle"/>
        <w:jc w:val="center"/>
      </w:pPr>
      <w:bookmarkStart w:id="1" w:name="P32"/>
      <w:bookmarkEnd w:id="1"/>
      <w:r>
        <w:t>ПОРЯДОК</w:t>
      </w:r>
    </w:p>
    <w:p w:rsidR="00BA0EED" w:rsidRDefault="00BA0EED">
      <w:pPr>
        <w:pStyle w:val="ConsPlusTitle"/>
        <w:jc w:val="center"/>
      </w:pPr>
      <w:r>
        <w:t>ОРГАНИЗАЦИИ ПРОВЕДЕНИЯ ОЦЕНКИ РЕГИОНАЛЬНОЙ СИСТЕМЫ</w:t>
      </w:r>
    </w:p>
    <w:p w:rsidR="00BA0EED" w:rsidRDefault="00BA0EED">
      <w:pPr>
        <w:pStyle w:val="ConsPlusTitle"/>
        <w:jc w:val="center"/>
      </w:pPr>
      <w:r>
        <w:t>РЕАБИЛИТАЦИИ И АБИЛИТАЦИИ ИНВАЛИДОВ, В ТОМ ЧИСЛЕ</w:t>
      </w:r>
    </w:p>
    <w:p w:rsidR="00BA0EED" w:rsidRDefault="00BA0EED">
      <w:pPr>
        <w:pStyle w:val="ConsPlusTitle"/>
        <w:jc w:val="center"/>
      </w:pPr>
      <w:r>
        <w:lastRenderedPageBreak/>
        <w:t>ДЕТЕЙ-ИНВАЛИДОВ, В КЕМЕРОВСКОЙ ОБЛАСТИ</w:t>
      </w:r>
    </w:p>
    <w:p w:rsidR="00BA0EED" w:rsidRDefault="00BA0EED">
      <w:pPr>
        <w:pStyle w:val="ConsPlusNormal"/>
        <w:jc w:val="both"/>
      </w:pPr>
    </w:p>
    <w:p w:rsidR="00BA0EED" w:rsidRDefault="00BA0EED">
      <w:pPr>
        <w:pStyle w:val="ConsPlusTitle"/>
        <w:jc w:val="center"/>
        <w:outlineLvl w:val="1"/>
      </w:pPr>
      <w:r>
        <w:t>1. Общие положения</w:t>
      </w:r>
    </w:p>
    <w:p w:rsidR="00BA0EED" w:rsidRDefault="00BA0EED">
      <w:pPr>
        <w:pStyle w:val="ConsPlusNormal"/>
        <w:jc w:val="both"/>
      </w:pPr>
    </w:p>
    <w:p w:rsidR="00BA0EED" w:rsidRDefault="00BA0EED">
      <w:pPr>
        <w:pStyle w:val="ConsPlusNormal"/>
        <w:ind w:firstLine="540"/>
        <w:jc w:val="both"/>
      </w:pPr>
      <w:r>
        <w:t xml:space="preserve">1.1. Порядок организации проведения оценки региональной системы реабилитации и </w:t>
      </w:r>
      <w:proofErr w:type="spellStart"/>
      <w:r>
        <w:t>абилитации</w:t>
      </w:r>
      <w:proofErr w:type="spellEnd"/>
      <w:r>
        <w:t xml:space="preserve"> инвалидов, в том числе детей-инвалидов, в Кемеровской области (далее соответственно - Порядок, региональная система) определяет механизм проведения оценки региональной системы, контроля за ее проведением.</w:t>
      </w:r>
    </w:p>
    <w:p w:rsidR="00BA0EED" w:rsidRDefault="00BA0EED">
      <w:pPr>
        <w:pStyle w:val="ConsPlusNormal"/>
        <w:spacing w:before="220"/>
        <w:ind w:firstLine="540"/>
        <w:jc w:val="both"/>
      </w:pPr>
      <w:r>
        <w:t>1.2. Оценка региональной системы проводится в целях ее совершенствования, формирования комплексного подхода к организации региональной системы.</w:t>
      </w:r>
    </w:p>
    <w:p w:rsidR="00BA0EED" w:rsidRDefault="00BA0EED">
      <w:pPr>
        <w:pStyle w:val="ConsPlusNormal"/>
        <w:spacing w:before="220"/>
        <w:ind w:firstLine="540"/>
        <w:jc w:val="both"/>
      </w:pPr>
      <w:r>
        <w:t>1.3. Оценка региональной системы проводится один раз в год.</w:t>
      </w:r>
    </w:p>
    <w:p w:rsidR="00BA0EED" w:rsidRDefault="00BA0EED">
      <w:pPr>
        <w:pStyle w:val="ConsPlusNormal"/>
        <w:spacing w:before="220"/>
        <w:ind w:firstLine="540"/>
        <w:jc w:val="both"/>
      </w:pPr>
      <w:r>
        <w:t>1.4. Оценка региональной системы проводится на основе анализа и сопоставления информации о деятельности органов исполнительной власти Кемеровской области с использованием следующих показателей оценки региональной системы:</w:t>
      </w:r>
    </w:p>
    <w:p w:rsidR="00BA0EED" w:rsidRDefault="00BA0EED">
      <w:pPr>
        <w:pStyle w:val="ConsPlusNormal"/>
        <w:spacing w:before="220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комплексного подхода к организации региональной системы;</w:t>
      </w:r>
    </w:p>
    <w:p w:rsidR="00BA0EED" w:rsidRDefault="00BA0EED">
      <w:pPr>
        <w:pStyle w:val="ConsPlusNormal"/>
        <w:spacing w:before="220"/>
        <w:ind w:firstLine="540"/>
        <w:jc w:val="both"/>
      </w:pPr>
      <w:r>
        <w:t xml:space="preserve">удовлетворенность инвалидов (их законных или уполномоченных представителей) реабилитационными и (или) </w:t>
      </w:r>
      <w:proofErr w:type="spellStart"/>
      <w:r>
        <w:t>абилитационными</w:t>
      </w:r>
      <w:proofErr w:type="spellEnd"/>
      <w:r>
        <w:t xml:space="preserve"> услугами (мероприятиями);</w:t>
      </w:r>
    </w:p>
    <w:p w:rsidR="00BA0EED" w:rsidRDefault="00BA0EED">
      <w:pPr>
        <w:pStyle w:val="ConsPlusNormal"/>
        <w:spacing w:before="220"/>
        <w:ind w:firstLine="540"/>
        <w:jc w:val="both"/>
      </w:pPr>
      <w:r>
        <w:t xml:space="preserve">укомплектованность организаций, предоставляющих реабилитационные и (или) </w:t>
      </w:r>
      <w:proofErr w:type="spellStart"/>
      <w:r>
        <w:t>абилитационные</w:t>
      </w:r>
      <w:proofErr w:type="spellEnd"/>
      <w:r>
        <w:t xml:space="preserve"> услуги (мероприятия), специалистами соответствующего профиля исходя из потребностей инвалидов в реабилитационных и (или) </w:t>
      </w:r>
      <w:proofErr w:type="spellStart"/>
      <w:r>
        <w:t>абилитационных</w:t>
      </w:r>
      <w:proofErr w:type="spellEnd"/>
      <w:r>
        <w:t xml:space="preserve"> услугах (мероприятиях);</w:t>
      </w:r>
    </w:p>
    <w:p w:rsidR="00BA0EED" w:rsidRDefault="00BA0EED">
      <w:pPr>
        <w:pStyle w:val="ConsPlusNormal"/>
        <w:spacing w:before="220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информационной базы региональной системы, учитывающей информацию о потребностях инвалидов в реабилитационных и (или) </w:t>
      </w:r>
      <w:proofErr w:type="spellStart"/>
      <w:r>
        <w:t>абилитационных</w:t>
      </w:r>
      <w:proofErr w:type="spellEnd"/>
      <w:r>
        <w:t xml:space="preserve"> услугах (мероприятиях).</w:t>
      </w:r>
    </w:p>
    <w:p w:rsidR="00BA0EED" w:rsidRDefault="00BA0EED">
      <w:pPr>
        <w:pStyle w:val="ConsPlusNormal"/>
        <w:jc w:val="both"/>
      </w:pPr>
    </w:p>
    <w:p w:rsidR="00BA0EED" w:rsidRDefault="00BA0EED">
      <w:pPr>
        <w:pStyle w:val="ConsPlusTitle"/>
        <w:jc w:val="center"/>
        <w:outlineLvl w:val="1"/>
      </w:pPr>
      <w:r>
        <w:t>2. Порядок оценки региональной системы</w:t>
      </w:r>
    </w:p>
    <w:p w:rsidR="00BA0EED" w:rsidRDefault="00BA0EED">
      <w:pPr>
        <w:pStyle w:val="ConsPlusNormal"/>
        <w:jc w:val="both"/>
      </w:pPr>
    </w:p>
    <w:p w:rsidR="00BA0EED" w:rsidRDefault="00BA0EED">
      <w:pPr>
        <w:pStyle w:val="ConsPlusNormal"/>
        <w:ind w:firstLine="540"/>
        <w:jc w:val="both"/>
      </w:pPr>
      <w:r>
        <w:t xml:space="preserve">2.1. Региональная система оценивается с учетом </w:t>
      </w:r>
      <w:hyperlink w:anchor="P89" w:history="1">
        <w:r>
          <w:rPr>
            <w:color w:val="0000FF"/>
          </w:rPr>
          <w:t>показателей</w:t>
        </w:r>
      </w:hyperlink>
      <w:r>
        <w:t xml:space="preserve"> оценки региональной системы и их критериев согласно приложению к настоящему Порядку по следующей формуле:</w:t>
      </w:r>
    </w:p>
    <w:p w:rsidR="00BA0EED" w:rsidRDefault="00BA0EED">
      <w:pPr>
        <w:pStyle w:val="ConsPlusNormal"/>
        <w:jc w:val="both"/>
      </w:pPr>
    </w:p>
    <w:p w:rsidR="00BA0EED" w:rsidRDefault="00BA0EED">
      <w:pPr>
        <w:pStyle w:val="ConsPlusNormal"/>
        <w:ind w:firstLine="540"/>
        <w:jc w:val="both"/>
      </w:pPr>
      <w:r>
        <w:t>ИР = СП + УН + КС + ИБ, где:</w:t>
      </w:r>
    </w:p>
    <w:p w:rsidR="00BA0EED" w:rsidRDefault="00BA0EED">
      <w:pPr>
        <w:pStyle w:val="ConsPlusNormal"/>
        <w:jc w:val="both"/>
      </w:pPr>
    </w:p>
    <w:p w:rsidR="00BA0EED" w:rsidRDefault="00BA0EED">
      <w:pPr>
        <w:pStyle w:val="ConsPlusNormal"/>
        <w:ind w:firstLine="540"/>
        <w:jc w:val="both"/>
      </w:pPr>
      <w:r>
        <w:t>ИР - итоговый результат оценки региональной системы по показателям оценки региональной системы и их критериям;</w:t>
      </w:r>
    </w:p>
    <w:p w:rsidR="00BA0EED" w:rsidRDefault="00BA0EED">
      <w:pPr>
        <w:pStyle w:val="ConsPlusNormal"/>
        <w:spacing w:before="220"/>
        <w:ind w:firstLine="540"/>
        <w:jc w:val="both"/>
      </w:pPr>
      <w:r>
        <w:t>СП - показатель оценки региональной системы "</w:t>
      </w:r>
      <w:proofErr w:type="spellStart"/>
      <w:r>
        <w:t>Сформированность</w:t>
      </w:r>
      <w:proofErr w:type="spellEnd"/>
      <w:r>
        <w:t xml:space="preserve"> комплексного подхода к организации региональной системы";</w:t>
      </w:r>
    </w:p>
    <w:p w:rsidR="00BA0EED" w:rsidRDefault="00BA0EED">
      <w:pPr>
        <w:pStyle w:val="ConsPlusNormal"/>
        <w:spacing w:before="220"/>
        <w:ind w:firstLine="540"/>
        <w:jc w:val="both"/>
      </w:pPr>
      <w:r>
        <w:t xml:space="preserve">УН - показатель оценки региональной системы "Удовлетворенность инвалидов (их законных или уполномоченных представителей) реабилитационными и (или) </w:t>
      </w:r>
      <w:proofErr w:type="spellStart"/>
      <w:r>
        <w:t>абилитационными</w:t>
      </w:r>
      <w:proofErr w:type="spellEnd"/>
      <w:r>
        <w:t xml:space="preserve"> услугами (мероприятиями)";</w:t>
      </w:r>
    </w:p>
    <w:p w:rsidR="00BA0EED" w:rsidRDefault="00BA0EED">
      <w:pPr>
        <w:pStyle w:val="ConsPlusNormal"/>
        <w:spacing w:before="220"/>
        <w:ind w:firstLine="540"/>
        <w:jc w:val="both"/>
      </w:pPr>
      <w:r>
        <w:t xml:space="preserve">КС - показатель оценки региональной системы "Укомплектованность организаций, предоставляющих реабилитационные и (или) </w:t>
      </w:r>
      <w:proofErr w:type="spellStart"/>
      <w:r>
        <w:t>абилитационные</w:t>
      </w:r>
      <w:proofErr w:type="spellEnd"/>
      <w:r>
        <w:t xml:space="preserve"> услуги (мероприятия), специалистами соответствующего профиля исходя из потребностей инвалидов в реабилитационных и (или) </w:t>
      </w:r>
      <w:proofErr w:type="spellStart"/>
      <w:r>
        <w:t>абилитационных</w:t>
      </w:r>
      <w:proofErr w:type="spellEnd"/>
      <w:r>
        <w:t xml:space="preserve"> услугах (мероприятиях)";</w:t>
      </w:r>
    </w:p>
    <w:p w:rsidR="00BA0EED" w:rsidRDefault="00BA0EED">
      <w:pPr>
        <w:pStyle w:val="ConsPlusNormal"/>
        <w:spacing w:before="220"/>
        <w:ind w:firstLine="540"/>
        <w:jc w:val="both"/>
      </w:pPr>
      <w:r>
        <w:t>ИБ - показатель оценки региональной системы "</w:t>
      </w:r>
      <w:proofErr w:type="spellStart"/>
      <w:r>
        <w:t>Сформированность</w:t>
      </w:r>
      <w:proofErr w:type="spellEnd"/>
      <w:r>
        <w:t xml:space="preserve"> информационной базы региональной системы, учитывающей информацию о потребностях инвалидов в реабилитационных и (или) </w:t>
      </w:r>
      <w:proofErr w:type="spellStart"/>
      <w:r>
        <w:t>абилитационных</w:t>
      </w:r>
      <w:proofErr w:type="spellEnd"/>
      <w:r>
        <w:t xml:space="preserve"> услугах (мероприятиях)".</w:t>
      </w:r>
    </w:p>
    <w:p w:rsidR="00BA0EED" w:rsidRDefault="00BA0EED">
      <w:pPr>
        <w:pStyle w:val="ConsPlusNormal"/>
        <w:spacing w:before="220"/>
        <w:ind w:firstLine="540"/>
        <w:jc w:val="both"/>
      </w:pPr>
      <w:bookmarkStart w:id="2" w:name="P59"/>
      <w:bookmarkEnd w:id="2"/>
      <w:r>
        <w:lastRenderedPageBreak/>
        <w:t xml:space="preserve">2.2. Ежегодно в срок до 1 апреля года, следующего за отчетным, департаментом социальной защиты населения Кемеровской области (далее - департамент), департаментом охраны здоровья населения Кемеровской области, департаментом образования и науки Кемеровской области, департаментом культуры и национальной политики Кемеровской области, департаментом молодежной политики и спорта Кемеровской области, департаментом труда и занятости населения Кемеровской области проводится анализ деятельности подведомственных организаций (учреждений) по реабилитации и </w:t>
      </w:r>
      <w:proofErr w:type="spellStart"/>
      <w:r>
        <w:t>абилитации</w:t>
      </w:r>
      <w:proofErr w:type="spellEnd"/>
      <w:r>
        <w:t xml:space="preserve"> инвалидов в соответствии с критериями показателей оценки региональной системы, указанными в приложении к настоящему Порядку.</w:t>
      </w:r>
    </w:p>
    <w:p w:rsidR="00BA0EED" w:rsidRDefault="00BA0EED">
      <w:pPr>
        <w:pStyle w:val="ConsPlusNormal"/>
        <w:spacing w:before="220"/>
        <w:ind w:firstLine="540"/>
        <w:jc w:val="both"/>
      </w:pPr>
      <w:bookmarkStart w:id="3" w:name="P60"/>
      <w:bookmarkEnd w:id="3"/>
      <w:r>
        <w:t xml:space="preserve">2.3. Департамент охраны здоровья населения Кемеровской области, департамент образования и науки Кемеровской области, департамент культуры и национальной политики Кемеровской области, департамент молодежной политики и спорта Кемеровской области, департамент труда и занятости населения Кемеровской области ежегодно в срок, указанный в </w:t>
      </w:r>
      <w:hyperlink w:anchor="P59" w:history="1">
        <w:r>
          <w:rPr>
            <w:color w:val="0000FF"/>
          </w:rPr>
          <w:t>пункте 2.2</w:t>
        </w:r>
      </w:hyperlink>
      <w:r>
        <w:t xml:space="preserve"> настоящего Порядка, представляют в департамент информацию о результатах анализа деятельности подведомственных организаций (учреждений) по реабилитации и </w:t>
      </w:r>
      <w:proofErr w:type="spellStart"/>
      <w:r>
        <w:t>абилитации</w:t>
      </w:r>
      <w:proofErr w:type="spellEnd"/>
      <w:r>
        <w:t xml:space="preserve"> инвалидов.</w:t>
      </w:r>
    </w:p>
    <w:p w:rsidR="00BA0EED" w:rsidRDefault="00BA0EED">
      <w:pPr>
        <w:pStyle w:val="ConsPlusNormal"/>
        <w:jc w:val="both"/>
      </w:pPr>
    </w:p>
    <w:p w:rsidR="00BA0EED" w:rsidRDefault="00BA0EED">
      <w:pPr>
        <w:pStyle w:val="ConsPlusTitle"/>
        <w:jc w:val="center"/>
        <w:outlineLvl w:val="1"/>
      </w:pPr>
      <w:r>
        <w:t>3. Результаты оценки региональной системы</w:t>
      </w:r>
    </w:p>
    <w:p w:rsidR="00BA0EED" w:rsidRDefault="00BA0EED">
      <w:pPr>
        <w:pStyle w:val="ConsPlusNormal"/>
        <w:jc w:val="both"/>
      </w:pPr>
    </w:p>
    <w:p w:rsidR="00BA0EED" w:rsidRDefault="00BA0EED">
      <w:pPr>
        <w:pStyle w:val="ConsPlusNormal"/>
        <w:ind w:firstLine="540"/>
        <w:jc w:val="both"/>
      </w:pPr>
      <w:r>
        <w:t>3.1. Результаты оценки региональной системы в виде отчета, содержащего пояснения, аргументированные обоснования результатов оценки региональной системы, расчет показателей оценки региональной системы и их критериев, ежегодно оформляются департаментом до 10 мая года, следующего за отчетным, в динамике в сравнении с предыдущим периодом, аналогичным периоду проведения оценки региональной системы, и используются в работе по совершенствованию региональной системы.</w:t>
      </w:r>
    </w:p>
    <w:p w:rsidR="00BA0EED" w:rsidRDefault="00BA0EED">
      <w:pPr>
        <w:pStyle w:val="ConsPlusNormal"/>
        <w:spacing w:before="220"/>
        <w:ind w:firstLine="540"/>
        <w:jc w:val="both"/>
      </w:pPr>
      <w:r>
        <w:t>3.2. По результатам проведения оценки региональной системы может быть принято одно из следующих решений, которое оформляется в отчете:</w:t>
      </w:r>
    </w:p>
    <w:p w:rsidR="00BA0EED" w:rsidRDefault="00BA0EED">
      <w:pPr>
        <w:pStyle w:val="ConsPlusNormal"/>
        <w:spacing w:before="220"/>
        <w:ind w:firstLine="540"/>
        <w:jc w:val="both"/>
      </w:pPr>
      <w:r>
        <w:t>о необходимости формирования региональной системы с последующей разработкой и реализацией соответствующей государственной программы Кемеровской области - при итоговом результате оценки региональной системы менее 7,2 балла;</w:t>
      </w:r>
    </w:p>
    <w:p w:rsidR="00BA0EED" w:rsidRDefault="00BA0EED">
      <w:pPr>
        <w:pStyle w:val="ConsPlusNormal"/>
        <w:spacing w:before="220"/>
        <w:ind w:firstLine="540"/>
        <w:jc w:val="both"/>
      </w:pPr>
      <w:r>
        <w:t>о необходимости совершенствования региональной системы с последующей разработкой и реализацией соответствующих мероприятий государственной программы Кемеровской области - при итоговом результате оценки региональной системы от 7,2 до 13 баллов;</w:t>
      </w:r>
    </w:p>
    <w:p w:rsidR="00BA0EED" w:rsidRDefault="00BA0EED">
      <w:pPr>
        <w:pStyle w:val="ConsPlusNormal"/>
        <w:spacing w:before="220"/>
        <w:ind w:firstLine="540"/>
        <w:jc w:val="both"/>
      </w:pPr>
      <w:r>
        <w:t xml:space="preserve">о </w:t>
      </w:r>
      <w:proofErr w:type="spellStart"/>
      <w:r>
        <w:t>сформированности</w:t>
      </w:r>
      <w:proofErr w:type="spellEnd"/>
      <w:r>
        <w:t xml:space="preserve"> региональной системы - при итоговом результате оценки региональной системы 13 баллов.</w:t>
      </w:r>
    </w:p>
    <w:p w:rsidR="00BA0EED" w:rsidRDefault="00BA0EED">
      <w:pPr>
        <w:pStyle w:val="ConsPlusNormal"/>
        <w:spacing w:before="220"/>
        <w:ind w:firstLine="540"/>
        <w:jc w:val="both"/>
      </w:pPr>
      <w:r>
        <w:t>3.3. Департамент ежегодно в срок до 15 мая размещает отчет на своем официальном сайте в информационно-телекоммуникационной сети "Интернет".</w:t>
      </w:r>
    </w:p>
    <w:p w:rsidR="00BA0EED" w:rsidRDefault="00BA0EED">
      <w:pPr>
        <w:pStyle w:val="ConsPlusNormal"/>
        <w:jc w:val="both"/>
      </w:pPr>
    </w:p>
    <w:p w:rsidR="00BA0EED" w:rsidRDefault="00BA0EED">
      <w:pPr>
        <w:pStyle w:val="ConsPlusTitle"/>
        <w:jc w:val="center"/>
        <w:outlineLvl w:val="1"/>
      </w:pPr>
      <w:r>
        <w:t>4. Контроль проведения оценки региональной системы</w:t>
      </w:r>
    </w:p>
    <w:p w:rsidR="00BA0EED" w:rsidRDefault="00BA0EED">
      <w:pPr>
        <w:pStyle w:val="ConsPlusNormal"/>
        <w:jc w:val="both"/>
      </w:pPr>
    </w:p>
    <w:p w:rsidR="00BA0EED" w:rsidRDefault="00BA0EED">
      <w:pPr>
        <w:pStyle w:val="ConsPlusNormal"/>
        <w:ind w:firstLine="540"/>
        <w:jc w:val="both"/>
      </w:pPr>
      <w:r>
        <w:t xml:space="preserve">4.1. Департамент осуществляет текущий контроль за представлением информации о результатах анализа деятельности подведомственных организаций (учреждений) по реабилитации и </w:t>
      </w:r>
      <w:proofErr w:type="spellStart"/>
      <w:r>
        <w:t>абилитации</w:t>
      </w:r>
      <w:proofErr w:type="spellEnd"/>
      <w:r>
        <w:t xml:space="preserve"> инвалидов органами исполнительной власти Кемеровской области, указанными в </w:t>
      </w:r>
      <w:hyperlink w:anchor="P60" w:history="1">
        <w:r>
          <w:rPr>
            <w:color w:val="0000FF"/>
          </w:rPr>
          <w:t>пункте 2.3</w:t>
        </w:r>
      </w:hyperlink>
      <w:r>
        <w:t xml:space="preserve"> настоящего Порядка.</w:t>
      </w:r>
    </w:p>
    <w:p w:rsidR="00BA0EED" w:rsidRDefault="00BA0EED">
      <w:pPr>
        <w:pStyle w:val="ConsPlusNormal"/>
        <w:spacing w:before="220"/>
        <w:ind w:firstLine="540"/>
        <w:jc w:val="both"/>
      </w:pPr>
      <w:r>
        <w:t xml:space="preserve">4.2. Общественный контроль проведения оценки региональной системы соответствующей сферы деятельности осуществляется общественными советами при исполнительных органах государственной власти Кемеровской области, указанных в </w:t>
      </w:r>
      <w:hyperlink w:anchor="P59" w:history="1">
        <w:r>
          <w:rPr>
            <w:color w:val="0000FF"/>
          </w:rPr>
          <w:t>пункте 2.2</w:t>
        </w:r>
      </w:hyperlink>
      <w:r>
        <w:t xml:space="preserve"> настоящего Порядка.</w:t>
      </w:r>
    </w:p>
    <w:p w:rsidR="00BA0EED" w:rsidRDefault="00BA0EED">
      <w:pPr>
        <w:pStyle w:val="ConsPlusNormal"/>
        <w:jc w:val="both"/>
      </w:pPr>
    </w:p>
    <w:p w:rsidR="00BA0EED" w:rsidRDefault="00BA0EED">
      <w:pPr>
        <w:pStyle w:val="ConsPlusNormal"/>
        <w:jc w:val="both"/>
      </w:pPr>
    </w:p>
    <w:p w:rsidR="00BA0EED" w:rsidRDefault="00BA0EED">
      <w:pPr>
        <w:pStyle w:val="ConsPlusNormal"/>
        <w:jc w:val="both"/>
      </w:pPr>
    </w:p>
    <w:p w:rsidR="00BA0EED" w:rsidRDefault="00BA0EED">
      <w:pPr>
        <w:pStyle w:val="ConsPlusNormal"/>
        <w:jc w:val="both"/>
      </w:pPr>
    </w:p>
    <w:p w:rsidR="00BA0EED" w:rsidRDefault="00BA0EED">
      <w:pPr>
        <w:pStyle w:val="ConsPlusNormal"/>
        <w:jc w:val="both"/>
      </w:pPr>
    </w:p>
    <w:p w:rsidR="00BA0EED" w:rsidRDefault="00BA0EED">
      <w:pPr>
        <w:pStyle w:val="ConsPlusNormal"/>
        <w:jc w:val="right"/>
        <w:outlineLvl w:val="1"/>
      </w:pPr>
      <w:r>
        <w:t>Приложение</w:t>
      </w:r>
    </w:p>
    <w:p w:rsidR="00BA0EED" w:rsidRDefault="00BA0EED">
      <w:pPr>
        <w:pStyle w:val="ConsPlusNormal"/>
        <w:jc w:val="right"/>
      </w:pPr>
      <w:r>
        <w:t>к Порядку организации</w:t>
      </w:r>
    </w:p>
    <w:p w:rsidR="00BA0EED" w:rsidRDefault="00BA0EED">
      <w:pPr>
        <w:pStyle w:val="ConsPlusNormal"/>
        <w:jc w:val="right"/>
      </w:pPr>
      <w:r>
        <w:t>проведения оценки</w:t>
      </w:r>
    </w:p>
    <w:p w:rsidR="00BA0EED" w:rsidRDefault="00BA0EED">
      <w:pPr>
        <w:pStyle w:val="ConsPlusNormal"/>
        <w:jc w:val="right"/>
      </w:pPr>
      <w:r>
        <w:t>региональной системы</w:t>
      </w:r>
    </w:p>
    <w:p w:rsidR="00BA0EED" w:rsidRDefault="00BA0EED">
      <w:pPr>
        <w:pStyle w:val="ConsPlusNormal"/>
        <w:jc w:val="right"/>
      </w:pPr>
      <w:r>
        <w:t xml:space="preserve">реабилитации и </w:t>
      </w:r>
      <w:proofErr w:type="spellStart"/>
      <w:r>
        <w:t>абилитации</w:t>
      </w:r>
      <w:proofErr w:type="spellEnd"/>
    </w:p>
    <w:p w:rsidR="00BA0EED" w:rsidRDefault="00BA0EED">
      <w:pPr>
        <w:pStyle w:val="ConsPlusNormal"/>
        <w:jc w:val="right"/>
      </w:pPr>
      <w:r>
        <w:t>инвалидов, в том числе</w:t>
      </w:r>
    </w:p>
    <w:p w:rsidR="00BA0EED" w:rsidRDefault="00BA0EED">
      <w:pPr>
        <w:pStyle w:val="ConsPlusNormal"/>
        <w:jc w:val="right"/>
      </w:pPr>
      <w:r>
        <w:t>детей-инвалидов, в</w:t>
      </w:r>
    </w:p>
    <w:p w:rsidR="00BA0EED" w:rsidRDefault="00BA0EED">
      <w:pPr>
        <w:pStyle w:val="ConsPlusNormal"/>
        <w:jc w:val="right"/>
      </w:pPr>
      <w:r>
        <w:t>Кемеровской области</w:t>
      </w:r>
    </w:p>
    <w:p w:rsidR="00BA0EED" w:rsidRDefault="00BA0EED">
      <w:pPr>
        <w:pStyle w:val="ConsPlusNormal"/>
        <w:jc w:val="both"/>
      </w:pPr>
    </w:p>
    <w:p w:rsidR="00BA0EED" w:rsidRDefault="00BA0EED">
      <w:pPr>
        <w:pStyle w:val="ConsPlusTitle"/>
        <w:jc w:val="center"/>
      </w:pPr>
      <w:bookmarkStart w:id="4" w:name="P89"/>
      <w:bookmarkEnd w:id="4"/>
      <w:r>
        <w:t>ПОКАЗАТЕЛИ</w:t>
      </w:r>
    </w:p>
    <w:p w:rsidR="00BA0EED" w:rsidRDefault="00BA0EED">
      <w:pPr>
        <w:pStyle w:val="ConsPlusTitle"/>
        <w:jc w:val="center"/>
      </w:pPr>
      <w:r>
        <w:t>ОЦЕНКИ РЕГИОНАЛЬНОЙ СИСТЕМЫ РЕАБИЛИТАЦИИ И АБИЛИТАЦИИ</w:t>
      </w:r>
    </w:p>
    <w:p w:rsidR="00BA0EED" w:rsidRDefault="00BA0EED">
      <w:pPr>
        <w:pStyle w:val="ConsPlusTitle"/>
        <w:jc w:val="center"/>
      </w:pPr>
      <w:r>
        <w:t>ИНВАЛИДОВ, В ТОМ ЧИСЛЕ ДЕТЕЙ-ИНВАЛИДОВ,</w:t>
      </w:r>
    </w:p>
    <w:p w:rsidR="00BA0EED" w:rsidRDefault="00BA0EED">
      <w:pPr>
        <w:pStyle w:val="ConsPlusTitle"/>
        <w:jc w:val="center"/>
      </w:pPr>
      <w:r>
        <w:t>В КЕМЕРОВСКОЙ ОБЛАСТИ И ИХ КРИТЕРИИ</w:t>
      </w:r>
    </w:p>
    <w:p w:rsidR="00BA0EED" w:rsidRDefault="00BA0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21"/>
        <w:gridCol w:w="1984"/>
        <w:gridCol w:w="2154"/>
        <w:gridCol w:w="1701"/>
      </w:tblGrid>
      <w:tr w:rsidR="00BA0EED">
        <w:tc>
          <w:tcPr>
            <w:tcW w:w="510" w:type="dxa"/>
          </w:tcPr>
          <w:p w:rsidR="00BA0EED" w:rsidRDefault="00BA0E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BA0EED" w:rsidRDefault="00BA0EED">
            <w:pPr>
              <w:pStyle w:val="ConsPlusNormal"/>
              <w:jc w:val="center"/>
            </w:pPr>
            <w:r>
              <w:t xml:space="preserve">Наименование показателя оценки региональной системы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инвалидов, в том числе детей-инвалидов, в Кемеровской области (далее - оценка региональной системы) и формула его расчета</w:t>
            </w:r>
          </w:p>
        </w:tc>
        <w:tc>
          <w:tcPr>
            <w:tcW w:w="1984" w:type="dxa"/>
          </w:tcPr>
          <w:p w:rsidR="00BA0EED" w:rsidRDefault="00BA0EED">
            <w:pPr>
              <w:pStyle w:val="ConsPlusNormal"/>
              <w:jc w:val="center"/>
            </w:pPr>
            <w:r>
              <w:t>Наименование критерия показателя оценки региональной системы</w:t>
            </w:r>
          </w:p>
        </w:tc>
        <w:tc>
          <w:tcPr>
            <w:tcW w:w="2154" w:type="dxa"/>
          </w:tcPr>
          <w:p w:rsidR="00BA0EED" w:rsidRDefault="00BA0EED">
            <w:pPr>
              <w:pStyle w:val="ConsPlusNormal"/>
              <w:jc w:val="center"/>
            </w:pPr>
            <w:r>
              <w:t>Определение значения критерия показателя оценки региональной системы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  <w:jc w:val="center"/>
            </w:pPr>
            <w:r>
              <w:t>Оценка критерия, баллов</w:t>
            </w:r>
          </w:p>
        </w:tc>
      </w:tr>
      <w:tr w:rsidR="00BA0EED">
        <w:tc>
          <w:tcPr>
            <w:tcW w:w="510" w:type="dxa"/>
          </w:tcPr>
          <w:p w:rsidR="00BA0EED" w:rsidRDefault="00BA0E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BA0EED" w:rsidRDefault="00BA0E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BA0EED" w:rsidRDefault="00BA0E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BA0EED" w:rsidRDefault="00BA0E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  <w:jc w:val="center"/>
            </w:pPr>
            <w:r>
              <w:t>5</w:t>
            </w:r>
          </w:p>
        </w:tc>
      </w:tr>
      <w:tr w:rsidR="00BA0EED">
        <w:tc>
          <w:tcPr>
            <w:tcW w:w="510" w:type="dxa"/>
            <w:vMerge w:val="restart"/>
          </w:tcPr>
          <w:p w:rsidR="00BA0EED" w:rsidRDefault="00BA0E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vMerge w:val="restart"/>
          </w:tcPr>
          <w:p w:rsidR="00BA0EED" w:rsidRDefault="00BA0EED">
            <w:pPr>
              <w:pStyle w:val="ConsPlusNormal"/>
            </w:pPr>
            <w:proofErr w:type="spellStart"/>
            <w:r>
              <w:t>Сформированность</w:t>
            </w:r>
            <w:proofErr w:type="spellEnd"/>
            <w:r>
              <w:t xml:space="preserve"> комплексного подхода к организации региональной системы (СП)</w:t>
            </w:r>
          </w:p>
          <w:p w:rsidR="00BA0EED" w:rsidRDefault="00BA0EED">
            <w:pPr>
              <w:pStyle w:val="ConsPlusNormal"/>
            </w:pPr>
          </w:p>
          <w:p w:rsidR="00BA0EED" w:rsidRDefault="00BA0EED">
            <w:pPr>
              <w:pStyle w:val="ConsPlusNormal"/>
            </w:pPr>
            <w:r>
              <w:t xml:space="preserve">СП = </w:t>
            </w:r>
            <w:proofErr w:type="spellStart"/>
            <w:r>
              <w:t>КО</w:t>
            </w:r>
            <w:r>
              <w:rPr>
                <w:vertAlign w:val="subscript"/>
              </w:rPr>
              <w:t>сф</w:t>
            </w:r>
            <w:proofErr w:type="spellEnd"/>
            <w:r>
              <w:t xml:space="preserve"> / </w:t>
            </w:r>
            <w:proofErr w:type="spellStart"/>
            <w:r>
              <w:t>КО</w:t>
            </w:r>
            <w:r>
              <w:rPr>
                <w:vertAlign w:val="subscript"/>
              </w:rPr>
              <w:t>сум</w:t>
            </w:r>
            <w:proofErr w:type="spellEnd"/>
            <w:r>
              <w:t xml:space="preserve"> + ВС + НПМБ + ОФ + МР</w:t>
            </w:r>
          </w:p>
        </w:tc>
        <w:tc>
          <w:tcPr>
            <w:tcW w:w="1984" w:type="dxa"/>
          </w:tcPr>
          <w:p w:rsidR="00BA0EED" w:rsidRDefault="00BA0EED">
            <w:pPr>
              <w:pStyle w:val="ConsPlusNormal"/>
            </w:pPr>
            <w:r>
              <w:t xml:space="preserve">Количество организаций, предоставляющих реабилитационные и (или) </w:t>
            </w:r>
            <w:proofErr w:type="spellStart"/>
            <w:r>
              <w:t>абилитационные</w:t>
            </w:r>
            <w:proofErr w:type="spellEnd"/>
            <w:r>
              <w:t xml:space="preserve"> услуги (мероприятия), включенных в региональную систему с учетом формирования комплексного подхода к ее организации (</w:t>
            </w:r>
            <w:proofErr w:type="spellStart"/>
            <w:r>
              <w:t>КО</w:t>
            </w:r>
            <w:r>
              <w:rPr>
                <w:vertAlign w:val="subscript"/>
              </w:rPr>
              <w:t>сф</w:t>
            </w:r>
            <w:proofErr w:type="spellEnd"/>
            <w:r>
              <w:t>)</w:t>
            </w:r>
          </w:p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 xml:space="preserve">Отношение значений </w:t>
            </w:r>
            <w:proofErr w:type="spellStart"/>
            <w:r>
              <w:t>КО</w:t>
            </w:r>
            <w:r>
              <w:rPr>
                <w:vertAlign w:val="subscript"/>
              </w:rPr>
              <w:t>сф</w:t>
            </w:r>
            <w:proofErr w:type="spellEnd"/>
            <w:r>
              <w:t xml:space="preserve"> к </w:t>
            </w:r>
            <w:proofErr w:type="spellStart"/>
            <w:r>
              <w:t>КО</w:t>
            </w:r>
            <w:r>
              <w:rPr>
                <w:vertAlign w:val="subscript"/>
              </w:rPr>
              <w:t>сум</w:t>
            </w:r>
            <w:proofErr w:type="spellEnd"/>
            <w:r>
              <w:t xml:space="preserve"> формирует критерий СП "Доля организаций, предоставляющих реабилитационные и (или) </w:t>
            </w:r>
            <w:proofErr w:type="spellStart"/>
            <w:r>
              <w:t>абилитационные</w:t>
            </w:r>
            <w:proofErr w:type="spellEnd"/>
            <w:r>
              <w:t xml:space="preserve"> услуги (мероприятия), включенных в региональную систему с учетом формирования комплексного подхода к ее организации, в общем количестве организаций, предоставляющих реабилитационные и (или) </w:t>
            </w:r>
            <w:proofErr w:type="spellStart"/>
            <w:r>
              <w:lastRenderedPageBreak/>
              <w:t>абилитационные</w:t>
            </w:r>
            <w:proofErr w:type="spellEnd"/>
            <w:r>
              <w:t xml:space="preserve"> услуги (мероприятия)"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lastRenderedPageBreak/>
              <w:t>Значение, округленное до одного знака после запятой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</w:tcPr>
          <w:p w:rsidR="00BA0EED" w:rsidRDefault="00BA0EED">
            <w:pPr>
              <w:pStyle w:val="ConsPlusNormal"/>
            </w:pPr>
            <w:r>
              <w:t xml:space="preserve">Общее количество организаций, предоставляющих реабилитационные и (или) </w:t>
            </w:r>
            <w:proofErr w:type="spellStart"/>
            <w:r>
              <w:t>абилитационные</w:t>
            </w:r>
            <w:proofErr w:type="spellEnd"/>
            <w:r>
              <w:t xml:space="preserve"> услуги (мероприятия) (</w:t>
            </w:r>
            <w:proofErr w:type="spellStart"/>
            <w:r>
              <w:t>КО</w:t>
            </w:r>
            <w:r>
              <w:rPr>
                <w:vertAlign w:val="subscript"/>
              </w:rPr>
              <w:t>сум</w:t>
            </w:r>
            <w:proofErr w:type="spellEnd"/>
            <w:r>
              <w:t>)</w:t>
            </w:r>
          </w:p>
        </w:tc>
        <w:tc>
          <w:tcPr>
            <w:tcW w:w="2154" w:type="dxa"/>
          </w:tcPr>
          <w:p w:rsidR="00BA0EED" w:rsidRDefault="00BA0EED">
            <w:pPr>
              <w:pStyle w:val="ConsPlusNormal"/>
            </w:pP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</w:p>
        </w:tc>
      </w:tr>
      <w:tr w:rsidR="00BA0EED">
        <w:tc>
          <w:tcPr>
            <w:tcW w:w="510" w:type="dxa"/>
            <w:vMerge w:val="restart"/>
          </w:tcPr>
          <w:p w:rsidR="00BA0EED" w:rsidRDefault="00BA0EED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BA0EED" w:rsidRDefault="00BA0EED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BA0EED" w:rsidRDefault="00BA0EED">
            <w:pPr>
              <w:pStyle w:val="ConsPlusNormal"/>
            </w:pPr>
            <w:r>
              <w:t>Количество органов исполнительной власти Кемеровской области в различных сферах деятельности (здравоохранение, образование, социальная защита населения, физическая культура и спорт, культура, труд и занятость, информация и связь), вовлеченных в формирование комплексного подхода к организации региональной системы (далее - ОИВ) (ВС)</w:t>
            </w:r>
          </w:p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6 и более ОИВ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  <w:jc w:val="both"/>
            </w:pPr>
            <w:r>
              <w:t>1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4 - 5 ОИВ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  <w:jc w:val="both"/>
            </w:pPr>
            <w:r>
              <w:t>0,7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2 - 3 ОИВ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  <w:jc w:val="both"/>
            </w:pPr>
            <w:r>
              <w:t>0,4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1 ОИВ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  <w:jc w:val="both"/>
            </w:pPr>
            <w:r>
              <w:t>0,2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Отсутствие ОИВ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  <w:jc w:val="both"/>
            </w:pPr>
            <w:r>
              <w:t>0</w:t>
            </w:r>
          </w:p>
        </w:tc>
      </w:tr>
      <w:tr w:rsidR="00BA0EED">
        <w:tc>
          <w:tcPr>
            <w:tcW w:w="510" w:type="dxa"/>
            <w:vMerge w:val="restart"/>
          </w:tcPr>
          <w:p w:rsidR="00BA0EED" w:rsidRDefault="00BA0EED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BA0EED" w:rsidRDefault="00BA0EED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BA0EED" w:rsidRDefault="00BA0EED">
            <w:pPr>
              <w:pStyle w:val="ConsPlusNormal"/>
            </w:pPr>
            <w:r>
              <w:t>Наличие в Кемеровской области нормативно-правовой и методической базы региональной системы для формирования комплексного подхода к</w:t>
            </w:r>
          </w:p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Наличие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  <w:jc w:val="both"/>
            </w:pPr>
            <w:r>
              <w:t>1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Отсутствие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  <w:jc w:val="both"/>
            </w:pPr>
            <w:r>
              <w:t>0</w:t>
            </w:r>
          </w:p>
        </w:tc>
      </w:tr>
      <w:tr w:rsidR="00BA0EED">
        <w:tc>
          <w:tcPr>
            <w:tcW w:w="510" w:type="dxa"/>
          </w:tcPr>
          <w:p w:rsidR="00BA0EED" w:rsidRDefault="00BA0EED">
            <w:pPr>
              <w:pStyle w:val="ConsPlusNormal"/>
            </w:pPr>
          </w:p>
        </w:tc>
        <w:tc>
          <w:tcPr>
            <w:tcW w:w="2721" w:type="dxa"/>
          </w:tcPr>
          <w:p w:rsidR="00BA0EED" w:rsidRDefault="00BA0EED">
            <w:pPr>
              <w:pStyle w:val="ConsPlusNormal"/>
            </w:pPr>
          </w:p>
        </w:tc>
        <w:tc>
          <w:tcPr>
            <w:tcW w:w="1984" w:type="dxa"/>
          </w:tcPr>
          <w:p w:rsidR="00BA0EED" w:rsidRDefault="00BA0EED">
            <w:pPr>
              <w:pStyle w:val="ConsPlusNormal"/>
            </w:pPr>
            <w:r>
              <w:t xml:space="preserve">ее организации, </w:t>
            </w:r>
            <w:r>
              <w:lastRenderedPageBreak/>
              <w:t xml:space="preserve">соглашений о взаимодействии по вопросам проведения реабилитации и (или) </w:t>
            </w:r>
            <w:proofErr w:type="spellStart"/>
            <w:r>
              <w:t>абилитации</w:t>
            </w:r>
            <w:proofErr w:type="spellEnd"/>
            <w:r>
              <w:t xml:space="preserve"> инвалидов между исполнителями реабилитационных и (или) </w:t>
            </w:r>
            <w:proofErr w:type="spellStart"/>
            <w:r>
              <w:t>абилитационных</w:t>
            </w:r>
            <w:proofErr w:type="spellEnd"/>
            <w:r>
              <w:t xml:space="preserve"> услуг (мероприятий) (НПМБ)</w:t>
            </w:r>
          </w:p>
        </w:tc>
        <w:tc>
          <w:tcPr>
            <w:tcW w:w="2154" w:type="dxa"/>
          </w:tcPr>
          <w:p w:rsidR="00BA0EED" w:rsidRDefault="00BA0EED">
            <w:pPr>
              <w:pStyle w:val="ConsPlusNormal"/>
            </w:pP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</w:p>
        </w:tc>
      </w:tr>
      <w:tr w:rsidR="00BA0EED">
        <w:tc>
          <w:tcPr>
            <w:tcW w:w="510" w:type="dxa"/>
            <w:vMerge w:val="restart"/>
          </w:tcPr>
          <w:p w:rsidR="00BA0EED" w:rsidRDefault="00BA0EED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BA0EED" w:rsidRDefault="00BA0EED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BA0EED" w:rsidRDefault="00BA0EED">
            <w:pPr>
              <w:pStyle w:val="ConsPlusNormal"/>
            </w:pPr>
            <w:r>
              <w:t xml:space="preserve">Изменение объема финансирования, направленного на реабилитационные и (или) </w:t>
            </w:r>
            <w:proofErr w:type="spellStart"/>
            <w:r>
              <w:t>абилитационные</w:t>
            </w:r>
            <w:proofErr w:type="spellEnd"/>
            <w:r>
              <w:t xml:space="preserve"> услуги (мероприятия) для удовлетворения потребностей инвалидов в них, по сравнению с предыдущим периодом, аналогичным периоду проведения оценки региональной системы (ОФ)</w:t>
            </w:r>
          </w:p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Рост объемов финансирования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1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Сохранение объемов финансирования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0,5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Снижение объемов финансирования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 w:val="restart"/>
          </w:tcPr>
          <w:p w:rsidR="00BA0EED" w:rsidRDefault="00BA0EED">
            <w:pPr>
              <w:pStyle w:val="ConsPlusNormal"/>
            </w:pPr>
            <w:r>
              <w:t xml:space="preserve">Наличие рекомендаций по вариантам оказания реабилитационных и (или) </w:t>
            </w:r>
            <w:proofErr w:type="spellStart"/>
            <w:r>
              <w:t>абилитационных</w:t>
            </w:r>
            <w:proofErr w:type="spellEnd"/>
            <w:r>
              <w:t xml:space="preserve"> услуг (мероприятий), предоставляемых инвалидам, учитывающих их экономическую обоснованность (государственное задание, использование </w:t>
            </w:r>
            <w:r>
              <w:lastRenderedPageBreak/>
              <w:t xml:space="preserve">сертификатов, </w:t>
            </w:r>
            <w:proofErr w:type="spellStart"/>
            <w:r>
              <w:t>софинансирование</w:t>
            </w:r>
            <w:proofErr w:type="spellEnd"/>
            <w:r>
              <w:t xml:space="preserve"> оплаты и иные) (МР)</w:t>
            </w:r>
          </w:p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lastRenderedPageBreak/>
              <w:t>Наличие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1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Отсутствие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</w:t>
            </w:r>
          </w:p>
        </w:tc>
      </w:tr>
      <w:tr w:rsidR="00BA0EED">
        <w:tc>
          <w:tcPr>
            <w:tcW w:w="510" w:type="dxa"/>
            <w:vMerge w:val="restart"/>
          </w:tcPr>
          <w:p w:rsidR="00BA0EED" w:rsidRDefault="00BA0EED">
            <w:pPr>
              <w:pStyle w:val="ConsPlusNormal"/>
            </w:pPr>
            <w:r>
              <w:t>2</w:t>
            </w:r>
          </w:p>
        </w:tc>
        <w:tc>
          <w:tcPr>
            <w:tcW w:w="2721" w:type="dxa"/>
            <w:vMerge w:val="restart"/>
          </w:tcPr>
          <w:p w:rsidR="00BA0EED" w:rsidRDefault="00BA0EED">
            <w:pPr>
              <w:pStyle w:val="ConsPlusNormal"/>
            </w:pPr>
            <w:r>
              <w:t xml:space="preserve">Удовлетворенность инвалидов (их законных или уполномоченных представителей) реабилитационными и (или) </w:t>
            </w:r>
            <w:proofErr w:type="spellStart"/>
            <w:r>
              <w:t>абилитационными</w:t>
            </w:r>
            <w:proofErr w:type="spellEnd"/>
            <w:r>
              <w:t xml:space="preserve"> услугами (мероприятиями) (УН)</w:t>
            </w:r>
          </w:p>
          <w:p w:rsidR="00BA0EED" w:rsidRDefault="00BA0EED">
            <w:pPr>
              <w:pStyle w:val="ConsPlusNormal"/>
            </w:pPr>
          </w:p>
          <w:p w:rsidR="00BA0EED" w:rsidRDefault="00BA0EED">
            <w:pPr>
              <w:pStyle w:val="ConsPlusNormal"/>
            </w:pPr>
            <w:r>
              <w:t>УН = КУ + ПО</w:t>
            </w:r>
          </w:p>
        </w:tc>
        <w:tc>
          <w:tcPr>
            <w:tcW w:w="1984" w:type="dxa"/>
            <w:vMerge w:val="restart"/>
          </w:tcPr>
          <w:p w:rsidR="00BA0EED" w:rsidRDefault="00BA0EED">
            <w:pPr>
              <w:pStyle w:val="ConsPlusNormal"/>
            </w:pPr>
            <w:r>
              <w:t xml:space="preserve">Доля инвалидов (их законных или уполномоченных представителей), удовлетворенных качеством предоставления реабилитационных и (или) </w:t>
            </w:r>
            <w:proofErr w:type="spellStart"/>
            <w:r>
              <w:t>абилитационных</w:t>
            </w:r>
            <w:proofErr w:type="spellEnd"/>
            <w:r>
              <w:t xml:space="preserve"> услуг (мероприятий), в общей численности опрошенных инвалидов (их законных или уполномоченных представителей), получивших реабилитационные и (или) </w:t>
            </w:r>
            <w:proofErr w:type="spellStart"/>
            <w:r>
              <w:t>абилитационные</w:t>
            </w:r>
            <w:proofErr w:type="spellEnd"/>
            <w:r>
              <w:t xml:space="preserve"> услуги (мероприятия) (КУ)</w:t>
            </w:r>
          </w:p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100%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1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90% - 99,9%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0,9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80% - 89,9%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0,8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70% - 79,9%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0,7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60% - 69,9%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0,6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50% - 59,9%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0,5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40% - 49,9%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0,4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30% - 39,9%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0,3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20% - 29,9%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0,2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10% - 19,9%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0,1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9,9% и менее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 w:val="restart"/>
          </w:tcPr>
          <w:p w:rsidR="00BA0EED" w:rsidRDefault="00BA0EED">
            <w:pPr>
              <w:pStyle w:val="ConsPlusNormal"/>
            </w:pPr>
            <w:r>
              <w:t xml:space="preserve">Доля инвалидов (их законных или уполномоченных представителей), положительно оценивающих систему предоставления реабилитационных и (или) </w:t>
            </w:r>
            <w:proofErr w:type="spellStart"/>
            <w:r>
              <w:t>абилитационных</w:t>
            </w:r>
            <w:proofErr w:type="spellEnd"/>
            <w:r>
              <w:t xml:space="preserve"> услуг (мероприятий), в общей численности опрошенных инвалидов (их законных или уполномоченных представителей) (ПО)</w:t>
            </w:r>
          </w:p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100%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1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90% - 99,9%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0,9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80% - 89,9%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0,8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70% - 79,9%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0,7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60% - 69,9%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0,6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50% - 59,9%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0,5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40% - 49,9%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0,4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30% - 39,9%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0,3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20% - 29,9%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0,2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10% - 19,9%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0,1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9,9% и менее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</w:t>
            </w:r>
          </w:p>
        </w:tc>
      </w:tr>
      <w:tr w:rsidR="00BA0EED">
        <w:tc>
          <w:tcPr>
            <w:tcW w:w="510" w:type="dxa"/>
            <w:vMerge w:val="restart"/>
          </w:tcPr>
          <w:p w:rsidR="00BA0EED" w:rsidRDefault="00BA0EED">
            <w:pPr>
              <w:pStyle w:val="ConsPlusNormal"/>
            </w:pPr>
            <w:r>
              <w:t>3</w:t>
            </w:r>
          </w:p>
        </w:tc>
        <w:tc>
          <w:tcPr>
            <w:tcW w:w="2721" w:type="dxa"/>
            <w:vMerge w:val="restart"/>
          </w:tcPr>
          <w:p w:rsidR="00BA0EED" w:rsidRDefault="00BA0EED">
            <w:pPr>
              <w:pStyle w:val="ConsPlusNormal"/>
            </w:pPr>
            <w:r>
              <w:t xml:space="preserve">Укомплектованность </w:t>
            </w:r>
            <w:r>
              <w:lastRenderedPageBreak/>
              <w:t xml:space="preserve">организаций, предоставляющих реабилитационные и (или) </w:t>
            </w:r>
            <w:proofErr w:type="spellStart"/>
            <w:r>
              <w:t>абилитационные</w:t>
            </w:r>
            <w:proofErr w:type="spellEnd"/>
            <w:r>
              <w:t xml:space="preserve"> услуги (мероприятия), специалистами соответствующего профиля исходя из потребностей инвалидов в реабилитационных и (или) </w:t>
            </w:r>
            <w:proofErr w:type="spellStart"/>
            <w:r>
              <w:t>абилитационных</w:t>
            </w:r>
            <w:proofErr w:type="spellEnd"/>
            <w:r>
              <w:t xml:space="preserve"> услугах (мероприятиях) (КС)</w:t>
            </w:r>
          </w:p>
          <w:p w:rsidR="00BA0EED" w:rsidRDefault="00BA0EED">
            <w:pPr>
              <w:pStyle w:val="ConsPlusNormal"/>
            </w:pPr>
          </w:p>
          <w:p w:rsidR="00BA0EED" w:rsidRDefault="00BA0EED">
            <w:pPr>
              <w:pStyle w:val="ConsPlusNormal"/>
            </w:pPr>
            <w:r>
              <w:t>КС = ОБ + ОБР</w:t>
            </w:r>
          </w:p>
        </w:tc>
        <w:tc>
          <w:tcPr>
            <w:tcW w:w="1984" w:type="dxa"/>
            <w:vMerge w:val="restart"/>
          </w:tcPr>
          <w:p w:rsidR="00BA0EED" w:rsidRDefault="00BA0EED">
            <w:pPr>
              <w:pStyle w:val="ConsPlusNormal"/>
            </w:pPr>
            <w:r>
              <w:lastRenderedPageBreak/>
              <w:t xml:space="preserve">Доля </w:t>
            </w:r>
            <w:r>
              <w:lastRenderedPageBreak/>
              <w:t xml:space="preserve">специалистов, обеспечивающих оказание реабилитационных и (или) </w:t>
            </w:r>
            <w:proofErr w:type="spellStart"/>
            <w:r>
              <w:t>абилитационных</w:t>
            </w:r>
            <w:proofErr w:type="spellEnd"/>
            <w:r>
              <w:t xml:space="preserve"> услуг (мероприятий),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(или) </w:t>
            </w:r>
            <w:proofErr w:type="spellStart"/>
            <w:r>
              <w:t>абилитации</w:t>
            </w:r>
            <w:proofErr w:type="spellEnd"/>
            <w:r>
              <w:t xml:space="preserve"> инвалидов, в общей численности таких специалистов (ОБ)</w:t>
            </w:r>
          </w:p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lastRenderedPageBreak/>
              <w:t>90% - 100%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1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70% - 89,9%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0,8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60% - 69,9%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0,7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40% - 59,9%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0,5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20% - 39,9%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0,3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10% - 19,9%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0,2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9,9% - 5%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0,1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4,9% и менее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 w:val="restart"/>
          </w:tcPr>
          <w:p w:rsidR="00BA0EED" w:rsidRDefault="00BA0EED">
            <w:pPr>
              <w:pStyle w:val="ConsPlusNormal"/>
            </w:pPr>
            <w:r>
              <w:t xml:space="preserve">Доля специалистов образовательных организаций, реализующих адаптированные образовательные программы, осуществляющих профессиональную подготовку специалистов, обеспечивающих учебно-тренировочный процесс, прошедших повышение квалификации по вопросам реабилитации и (или) </w:t>
            </w:r>
            <w:proofErr w:type="spellStart"/>
            <w:r>
              <w:t>абилитации</w:t>
            </w:r>
            <w:proofErr w:type="spellEnd"/>
            <w:r>
              <w:t xml:space="preserve"> инвалидов за последние 5 лет, в общей численности таких специалистов (ОБР)</w:t>
            </w:r>
          </w:p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90% - 100%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1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70% - 89,9%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0,8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60% - 69,9%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0,7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40% - 59,9%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0,5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20% - 39,9%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0,3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10% - 19,9%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0,2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9,9% - 5%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0,1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4,9% и менее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</w:t>
            </w:r>
          </w:p>
        </w:tc>
      </w:tr>
      <w:tr w:rsidR="00BA0EED">
        <w:tc>
          <w:tcPr>
            <w:tcW w:w="510" w:type="dxa"/>
            <w:vMerge w:val="restart"/>
          </w:tcPr>
          <w:p w:rsidR="00BA0EED" w:rsidRDefault="00BA0EED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721" w:type="dxa"/>
            <w:vMerge w:val="restart"/>
          </w:tcPr>
          <w:p w:rsidR="00BA0EED" w:rsidRDefault="00BA0EED">
            <w:pPr>
              <w:pStyle w:val="ConsPlusNormal"/>
            </w:pPr>
            <w:proofErr w:type="spellStart"/>
            <w:r>
              <w:t>Сформированность</w:t>
            </w:r>
            <w:proofErr w:type="spellEnd"/>
            <w:r>
              <w:t xml:space="preserve"> информационной базы региональной системы, учитывающей информацию о потребностях инвалидов в реабилитационных и (или) </w:t>
            </w:r>
            <w:proofErr w:type="spellStart"/>
            <w:r>
              <w:t>абилитационных</w:t>
            </w:r>
            <w:proofErr w:type="spellEnd"/>
            <w:r>
              <w:t xml:space="preserve"> услугах (мероприятиях) (ИБ)</w:t>
            </w:r>
          </w:p>
          <w:p w:rsidR="00BA0EED" w:rsidRDefault="00BA0EED">
            <w:pPr>
              <w:pStyle w:val="ConsPlusNormal"/>
            </w:pPr>
          </w:p>
          <w:p w:rsidR="00BA0EED" w:rsidRDefault="00BA0EED">
            <w:pPr>
              <w:pStyle w:val="ConsPlusNormal"/>
            </w:pPr>
            <w:r>
              <w:t xml:space="preserve">ИБ = МИС + ИН + </w:t>
            </w:r>
            <w:proofErr w:type="spellStart"/>
            <w:r>
              <w:t>РО</w:t>
            </w:r>
            <w:r>
              <w:rPr>
                <w:vertAlign w:val="subscript"/>
              </w:rPr>
              <w:t>инф</w:t>
            </w:r>
            <w:proofErr w:type="spellEnd"/>
            <w:r>
              <w:t xml:space="preserve"> + УС</w:t>
            </w:r>
          </w:p>
        </w:tc>
        <w:tc>
          <w:tcPr>
            <w:tcW w:w="1984" w:type="dxa"/>
            <w:vMerge w:val="restart"/>
          </w:tcPr>
          <w:p w:rsidR="00BA0EED" w:rsidRDefault="00BA0EED">
            <w:pPr>
              <w:pStyle w:val="ConsPlusNormal"/>
            </w:pPr>
            <w:r>
              <w:t xml:space="preserve">Наличие системы электронного межведомственного взаимодействия ОИВ организаций, участвующих в предоставлении реабилитационных и (или) </w:t>
            </w:r>
            <w:proofErr w:type="spellStart"/>
            <w:r>
              <w:t>абилитационных</w:t>
            </w:r>
            <w:proofErr w:type="spellEnd"/>
            <w:r>
              <w:t xml:space="preserve"> услуг (мероприятий) инвалидам, позволяющей осуществить сбор, обработку, анализ информации о данных лицах и содержащей в том числе сведения об оказываемых им реабилитационных и (или) </w:t>
            </w:r>
            <w:proofErr w:type="spellStart"/>
            <w:r>
              <w:t>абилитационных</w:t>
            </w:r>
            <w:proofErr w:type="spellEnd"/>
            <w:r>
              <w:t xml:space="preserve"> услугах (мероприятиях) (МИС)</w:t>
            </w:r>
          </w:p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Наличие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1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Отсутствие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 w:val="restart"/>
          </w:tcPr>
          <w:p w:rsidR="00BA0EED" w:rsidRDefault="00BA0EED">
            <w:pPr>
              <w:pStyle w:val="ConsPlusNormal"/>
            </w:pPr>
            <w:r>
              <w:t>Доля инвалидов, информация о которых внесена в межведомственную информационную систему (ИН)</w:t>
            </w:r>
          </w:p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100%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1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90% - 99,9%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0,9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80% - 89,9%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0,8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70% - 79,9%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0,7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60% - 69,9%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0,6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50% - 59,9%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0,5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40% - 49,9%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0,4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30% - 39,9%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0,3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20% - 29,9%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0,2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5% - 19,9%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0,1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4,9% и менее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</w:t>
            </w:r>
          </w:p>
        </w:tc>
      </w:tr>
      <w:tr w:rsidR="00BA0EED">
        <w:tc>
          <w:tcPr>
            <w:tcW w:w="510" w:type="dxa"/>
            <w:vMerge w:val="restart"/>
          </w:tcPr>
          <w:p w:rsidR="00BA0EED" w:rsidRDefault="00BA0EED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BA0EED" w:rsidRDefault="00BA0EED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BA0EED" w:rsidRDefault="00BA0EED">
            <w:pPr>
              <w:pStyle w:val="ConsPlusNormal"/>
            </w:pPr>
            <w:r>
              <w:t xml:space="preserve">Доля организаций, предоставляющих реабилитационные и (или) </w:t>
            </w:r>
            <w:proofErr w:type="spellStart"/>
            <w:r>
              <w:lastRenderedPageBreak/>
              <w:t>абилитационные</w:t>
            </w:r>
            <w:proofErr w:type="spellEnd"/>
            <w:r>
              <w:t xml:space="preserve"> услуги (мероприятия), подключенных к межведомственной информационной системе (</w:t>
            </w:r>
            <w:proofErr w:type="spellStart"/>
            <w:r>
              <w:t>РО</w:t>
            </w:r>
            <w:r>
              <w:rPr>
                <w:vertAlign w:val="subscript"/>
              </w:rPr>
              <w:t>инф</w:t>
            </w:r>
            <w:proofErr w:type="spellEnd"/>
            <w:r>
              <w:t>)</w:t>
            </w:r>
          </w:p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lastRenderedPageBreak/>
              <w:t>100%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1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90% - 99,9%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0,9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80% - 89,9%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0,8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70% - 79,9%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0,7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60% - 69,9%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0,6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50% - 59,9%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0,5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40% - 49,9%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0,4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30% - 39,9%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0,3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20% - 29,9%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0,2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5% - 19,9%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0,1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>4,9% и менее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 w:val="restart"/>
          </w:tcPr>
          <w:p w:rsidR="00BA0EED" w:rsidRDefault="00BA0EED">
            <w:pPr>
              <w:pStyle w:val="ConsPlusNormal"/>
            </w:pPr>
            <w:r>
              <w:t xml:space="preserve">Количество предоставляемых инвалидам реабилитационных и (или) </w:t>
            </w:r>
            <w:proofErr w:type="spellStart"/>
            <w:r>
              <w:t>абилитационных</w:t>
            </w:r>
            <w:proofErr w:type="spellEnd"/>
            <w:r>
              <w:t xml:space="preserve"> услуг (мероприятий) (УС)</w:t>
            </w:r>
          </w:p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 xml:space="preserve">15 и более предоставляемых реабилитационных и (или) </w:t>
            </w:r>
            <w:proofErr w:type="spellStart"/>
            <w:r>
              <w:t>абилитационных</w:t>
            </w:r>
            <w:proofErr w:type="spellEnd"/>
            <w:r>
              <w:t xml:space="preserve"> услуг (мероприятий) инвалидам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1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 xml:space="preserve">11 - 14 предоставляемых реабилитационных и (или) </w:t>
            </w:r>
            <w:proofErr w:type="spellStart"/>
            <w:r>
              <w:t>абилитационных</w:t>
            </w:r>
            <w:proofErr w:type="spellEnd"/>
            <w:r>
              <w:t xml:space="preserve"> услуг (мероприятий) инвалидам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0,8</w:t>
            </w:r>
          </w:p>
        </w:tc>
      </w:tr>
      <w:tr w:rsidR="00BA0EED">
        <w:tc>
          <w:tcPr>
            <w:tcW w:w="510" w:type="dxa"/>
            <w:vMerge/>
          </w:tcPr>
          <w:p w:rsidR="00BA0EED" w:rsidRDefault="00BA0EED"/>
        </w:tc>
        <w:tc>
          <w:tcPr>
            <w:tcW w:w="2721" w:type="dxa"/>
            <w:vMerge/>
          </w:tcPr>
          <w:p w:rsidR="00BA0EED" w:rsidRDefault="00BA0EED"/>
        </w:tc>
        <w:tc>
          <w:tcPr>
            <w:tcW w:w="1984" w:type="dxa"/>
            <w:vMerge/>
          </w:tcPr>
          <w:p w:rsidR="00BA0EED" w:rsidRDefault="00BA0EED"/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 xml:space="preserve">8 - 10 предоставляемых реабилитационных и (или) </w:t>
            </w:r>
            <w:proofErr w:type="spellStart"/>
            <w:r>
              <w:t>абилитационных</w:t>
            </w:r>
            <w:proofErr w:type="spellEnd"/>
            <w:r>
              <w:t xml:space="preserve"> услуг (мероприятий) инвалидам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0,5</w:t>
            </w:r>
          </w:p>
        </w:tc>
      </w:tr>
      <w:tr w:rsidR="00BA0EED">
        <w:tc>
          <w:tcPr>
            <w:tcW w:w="510" w:type="dxa"/>
          </w:tcPr>
          <w:p w:rsidR="00BA0EED" w:rsidRDefault="00BA0EED">
            <w:pPr>
              <w:pStyle w:val="ConsPlusNormal"/>
            </w:pPr>
          </w:p>
        </w:tc>
        <w:tc>
          <w:tcPr>
            <w:tcW w:w="2721" w:type="dxa"/>
          </w:tcPr>
          <w:p w:rsidR="00BA0EED" w:rsidRDefault="00BA0EED">
            <w:pPr>
              <w:pStyle w:val="ConsPlusNormal"/>
            </w:pPr>
          </w:p>
        </w:tc>
        <w:tc>
          <w:tcPr>
            <w:tcW w:w="1984" w:type="dxa"/>
          </w:tcPr>
          <w:p w:rsidR="00BA0EED" w:rsidRDefault="00BA0EED">
            <w:pPr>
              <w:pStyle w:val="ConsPlusNormal"/>
            </w:pPr>
          </w:p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 xml:space="preserve">4 - 7 предоставляемых реабилитационных и (или) </w:t>
            </w:r>
            <w:proofErr w:type="spellStart"/>
            <w:r>
              <w:t>абилитационных</w:t>
            </w:r>
            <w:proofErr w:type="spellEnd"/>
            <w:r>
              <w:t xml:space="preserve"> услуг (мероприятий) инвалидам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0,3</w:t>
            </w:r>
          </w:p>
        </w:tc>
      </w:tr>
      <w:tr w:rsidR="00BA0EED">
        <w:tc>
          <w:tcPr>
            <w:tcW w:w="510" w:type="dxa"/>
          </w:tcPr>
          <w:p w:rsidR="00BA0EED" w:rsidRDefault="00BA0EED">
            <w:pPr>
              <w:pStyle w:val="ConsPlusNormal"/>
            </w:pPr>
          </w:p>
        </w:tc>
        <w:tc>
          <w:tcPr>
            <w:tcW w:w="2721" w:type="dxa"/>
          </w:tcPr>
          <w:p w:rsidR="00BA0EED" w:rsidRDefault="00BA0EED">
            <w:pPr>
              <w:pStyle w:val="ConsPlusNormal"/>
            </w:pPr>
          </w:p>
        </w:tc>
        <w:tc>
          <w:tcPr>
            <w:tcW w:w="1984" w:type="dxa"/>
          </w:tcPr>
          <w:p w:rsidR="00BA0EED" w:rsidRDefault="00BA0EED">
            <w:pPr>
              <w:pStyle w:val="ConsPlusNormal"/>
            </w:pPr>
          </w:p>
        </w:tc>
        <w:tc>
          <w:tcPr>
            <w:tcW w:w="2154" w:type="dxa"/>
          </w:tcPr>
          <w:p w:rsidR="00BA0EED" w:rsidRDefault="00BA0EED">
            <w:pPr>
              <w:pStyle w:val="ConsPlusNormal"/>
            </w:pPr>
            <w:r>
              <w:t xml:space="preserve">менее 4 предоставляемых реабилитационных и (или) </w:t>
            </w:r>
            <w:proofErr w:type="spellStart"/>
            <w:r>
              <w:t>абилитационных</w:t>
            </w:r>
            <w:proofErr w:type="spellEnd"/>
            <w:r>
              <w:t xml:space="preserve"> услуг (мероприятий) инвалидам</w:t>
            </w:r>
          </w:p>
        </w:tc>
        <w:tc>
          <w:tcPr>
            <w:tcW w:w="1701" w:type="dxa"/>
          </w:tcPr>
          <w:p w:rsidR="00BA0EED" w:rsidRDefault="00BA0EED">
            <w:pPr>
              <w:pStyle w:val="ConsPlusNormal"/>
            </w:pPr>
            <w:r>
              <w:t>0</w:t>
            </w:r>
          </w:p>
        </w:tc>
      </w:tr>
    </w:tbl>
    <w:p w:rsidR="00BA0EED" w:rsidRDefault="00BA0EED">
      <w:pPr>
        <w:pStyle w:val="ConsPlusNormal"/>
        <w:jc w:val="both"/>
      </w:pPr>
    </w:p>
    <w:p w:rsidR="00BA0EED" w:rsidRDefault="00BA0EED">
      <w:pPr>
        <w:pStyle w:val="ConsPlusNormal"/>
        <w:jc w:val="both"/>
      </w:pPr>
    </w:p>
    <w:p w:rsidR="00BA0EED" w:rsidRDefault="00BA0E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0D3F" w:rsidRDefault="00850D3F"/>
    <w:sectPr w:rsidR="00850D3F" w:rsidSect="00A8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EED"/>
    <w:rsid w:val="00513D1B"/>
    <w:rsid w:val="00850D3F"/>
    <w:rsid w:val="00B726E1"/>
    <w:rsid w:val="00BA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6D23"/>
  <w15:docId w15:val="{D4428AF8-0E24-46EF-97F2-9A02794D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0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0E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A165AC749576DCE49AF5EB5BEBACF4150B5B8EDA8C10145CB4982893319A62419185103962A93BADD2DB987E5ECFCE641BDDF2ECF610450K4G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2288</Words>
  <Characters>13043</Characters>
  <Application>Microsoft Office Word</Application>
  <DocSecurity>0</DocSecurity>
  <Lines>108</Lines>
  <Paragraphs>30</Paragraphs>
  <ScaleCrop>false</ScaleCrop>
  <Company/>
  <LinksUpToDate>false</LinksUpToDate>
  <CharactersWithSpaces>15301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Борщенко Татьяна А.</dc:creator>
  <cp:lastModifiedBy>novak</cp:lastModifiedBy>
  <cp:revision>3</cp:revision>
  <dcterms:created xsi:type="dcterms:W3CDTF">2019-01-28T07:06:00Z</dcterms:created>
  <dcterms:modified xsi:type="dcterms:W3CDTF">2019-02-05T02:37:00Z</dcterms:modified>
</cp:coreProperties>
</file>